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40F" w:rsidRDefault="00825DFD" w:rsidP="00D3640F">
      <w:pPr>
        <w:pStyle w:val="Balk1"/>
      </w:pPr>
      <w:r>
        <w:fldChar w:fldCharType="begin"/>
      </w:r>
      <w:r>
        <w:instrText xml:space="preserve"> HYPERLINK "http://www.kariyermedikal.com" </w:instrText>
      </w:r>
      <w:r>
        <w:fldChar w:fldCharType="separate"/>
      </w:r>
      <w:r w:rsidR="00D3640F" w:rsidRPr="00825DFD">
        <w:rPr>
          <w:rStyle w:val="Kpr"/>
        </w:rPr>
        <w:t>HASTA YATAKLARI</w:t>
      </w:r>
      <w:r>
        <w:fldChar w:fldCharType="end"/>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Hastane yatakları ve ev tipi hasta karyolalarının kiralama ve satışı, hastane malzemelerinin toptan ve perakende olarak satışı, her çeşit medikal ürünün pazarlaması web sitemiz üzerinden online olarak yapılmaktadır.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 xml:space="preserve">Uzun vadeli hasta yatakları maksimum konfor ve dayanıklılık için tasarlanmıştır. Uzun süreli ev bakımı gerektiren yatalak hastalar için ideal olan hasta karyolalarının firmamızda 2 motorlu, 3 motorlu, 4 motorlu, </w:t>
      </w:r>
      <w:proofErr w:type="spellStart"/>
      <w:r>
        <w:rPr>
          <w:rFonts w:ascii="Arial" w:hAnsi="Arial" w:cs="Arial"/>
          <w:color w:val="000000"/>
          <w:sz w:val="21"/>
          <w:szCs w:val="21"/>
        </w:rPr>
        <w:t>full</w:t>
      </w:r>
      <w:proofErr w:type="spellEnd"/>
      <w:r>
        <w:rPr>
          <w:rFonts w:ascii="Arial" w:hAnsi="Arial" w:cs="Arial"/>
          <w:color w:val="000000"/>
          <w:sz w:val="21"/>
          <w:szCs w:val="21"/>
        </w:rPr>
        <w:t xml:space="preserve"> </w:t>
      </w:r>
      <w:proofErr w:type="spellStart"/>
      <w:r>
        <w:rPr>
          <w:rFonts w:ascii="Arial" w:hAnsi="Arial" w:cs="Arial"/>
          <w:color w:val="000000"/>
          <w:sz w:val="21"/>
          <w:szCs w:val="21"/>
        </w:rPr>
        <w:t>abs</w:t>
      </w:r>
      <w:proofErr w:type="spellEnd"/>
      <w:r>
        <w:rPr>
          <w:rFonts w:ascii="Arial" w:hAnsi="Arial" w:cs="Arial"/>
          <w:color w:val="000000"/>
          <w:sz w:val="21"/>
          <w:szCs w:val="21"/>
        </w:rPr>
        <w:t xml:space="preserve">, asansörlü, ahşap ve </w:t>
      </w:r>
      <w:proofErr w:type="spellStart"/>
      <w:r>
        <w:rPr>
          <w:rFonts w:ascii="Arial" w:hAnsi="Arial" w:cs="Arial"/>
          <w:color w:val="000000"/>
          <w:sz w:val="21"/>
          <w:szCs w:val="21"/>
        </w:rPr>
        <w:t>bazalı</w:t>
      </w:r>
      <w:proofErr w:type="spellEnd"/>
      <w:r>
        <w:rPr>
          <w:rFonts w:ascii="Arial" w:hAnsi="Arial" w:cs="Arial"/>
          <w:color w:val="000000"/>
          <w:sz w:val="21"/>
          <w:szCs w:val="21"/>
        </w:rPr>
        <w:t xml:space="preserve"> gibi modelleri ile imalatı yapılıp, sizlere uygun fiyatlarla satışa sunulmaktadır.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Emek Sağlık elektrikli hasta karyolaları satışını yurt içi ve yurt dışı medikal sektörlerde yirmi yılı aşkın bir süredir, sürekli genişlettiği pazarlama ağı ile başarıyla gerçekleştirmektedir.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Kiralık hasta yatağı hizmetini çok uygun fiyatlar ve şartlarla Kariyer Medikal firmasından alabilirsiniz.</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Hasta karyolası satan firmalar denilince ilk akla gelen firmamız; Her çeşit hareketli hasta yatağı ve havalı yatak satış ve kiralamasını da yapmaktadır.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Tüm ürünlerimiz belgeli olarak garantilidir.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Hasta Yatağı, hasta karyolası kiralama ve satış sürecinde ki tüm işlemler firmamız tarafından ücretsiz olarak yapılır.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Hasta yatakları, hasta karyolası, satılık ve kiralık hasta yatağı çeşitleri Emek Sağlık firmasında ekonomik fiyatlarıyla hizmetinize sunulmuştur.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Her gün teslimat ve servis yaptığımız İl ve İlçeler:</w:t>
      </w:r>
    </w:p>
    <w:p w:rsidR="000F224D" w:rsidRDefault="00462269" w:rsidP="00D3640F">
      <w:pPr>
        <w:pStyle w:val="Balk2"/>
        <w:rPr>
          <w:rFonts w:ascii="Arial" w:hAnsi="Arial" w:cs="Arial"/>
          <w:color w:val="000000"/>
          <w:sz w:val="21"/>
          <w:szCs w:val="21"/>
        </w:rPr>
      </w:pPr>
      <w:hyperlink r:id="rId4" w:tooltip="Hasta Yatakları Kiralama İstanbul" w:history="1">
        <w:r w:rsidR="000F224D">
          <w:rPr>
            <w:rStyle w:val="Kpr"/>
            <w:rFonts w:ascii="Arial" w:hAnsi="Arial" w:cs="Arial"/>
            <w:sz w:val="21"/>
            <w:szCs w:val="21"/>
          </w:rPr>
          <w:t>HASTA YATAKLARI KİRALAMA İSTANBUL</w:t>
        </w:r>
      </w:hyperlink>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proofErr w:type="spellStart"/>
      <w:r>
        <w:rPr>
          <w:rFonts w:ascii="Arial" w:hAnsi="Arial" w:cs="Arial"/>
          <w:color w:val="000000"/>
          <w:sz w:val="21"/>
          <w:szCs w:val="21"/>
        </w:rPr>
        <w:t>Arnavutköy</w:t>
      </w:r>
      <w:proofErr w:type="spellEnd"/>
      <w:r>
        <w:rPr>
          <w:rFonts w:ascii="Arial" w:hAnsi="Arial" w:cs="Arial"/>
          <w:color w:val="000000"/>
          <w:sz w:val="21"/>
          <w:szCs w:val="21"/>
        </w:rPr>
        <w:t xml:space="preserve">, </w:t>
      </w:r>
      <w:proofErr w:type="spellStart"/>
      <w:r>
        <w:rPr>
          <w:rFonts w:ascii="Arial" w:hAnsi="Arial" w:cs="Arial"/>
          <w:color w:val="000000"/>
          <w:sz w:val="21"/>
          <w:szCs w:val="21"/>
        </w:rPr>
        <w:t>Ataşehir</w:t>
      </w:r>
      <w:proofErr w:type="spellEnd"/>
      <w:r>
        <w:rPr>
          <w:rFonts w:ascii="Arial" w:hAnsi="Arial" w:cs="Arial"/>
          <w:color w:val="000000"/>
          <w:sz w:val="21"/>
          <w:szCs w:val="21"/>
        </w:rPr>
        <w:t xml:space="preserve">, Avcılar, Bağcılar, Bahçelievler, Bakırköy, </w:t>
      </w:r>
      <w:proofErr w:type="spellStart"/>
      <w:r>
        <w:rPr>
          <w:rFonts w:ascii="Arial" w:hAnsi="Arial" w:cs="Arial"/>
          <w:color w:val="000000"/>
          <w:sz w:val="21"/>
          <w:szCs w:val="21"/>
        </w:rPr>
        <w:t>Başakşehir</w:t>
      </w:r>
      <w:proofErr w:type="spellEnd"/>
      <w:r>
        <w:rPr>
          <w:rFonts w:ascii="Arial" w:hAnsi="Arial" w:cs="Arial"/>
          <w:color w:val="000000"/>
          <w:sz w:val="21"/>
          <w:szCs w:val="21"/>
        </w:rPr>
        <w:t xml:space="preserve">, Bayrampaşa, Beşiktaş, </w:t>
      </w:r>
      <w:proofErr w:type="spellStart"/>
      <w:r>
        <w:rPr>
          <w:rFonts w:ascii="Arial" w:hAnsi="Arial" w:cs="Arial"/>
          <w:color w:val="000000"/>
          <w:sz w:val="21"/>
          <w:szCs w:val="21"/>
        </w:rPr>
        <w:t>Beylikdüzü</w:t>
      </w:r>
      <w:proofErr w:type="spellEnd"/>
      <w:r>
        <w:rPr>
          <w:rFonts w:ascii="Arial" w:hAnsi="Arial" w:cs="Arial"/>
          <w:color w:val="000000"/>
          <w:sz w:val="21"/>
          <w:szCs w:val="21"/>
        </w:rPr>
        <w:t xml:space="preserve">, Beyoğlu, Büyükçekmece, Beykoz, Çatalca, </w:t>
      </w:r>
      <w:proofErr w:type="spellStart"/>
      <w:r>
        <w:rPr>
          <w:rFonts w:ascii="Arial" w:hAnsi="Arial" w:cs="Arial"/>
          <w:color w:val="000000"/>
          <w:sz w:val="21"/>
          <w:szCs w:val="21"/>
        </w:rPr>
        <w:t>Çekmeköy</w:t>
      </w:r>
      <w:proofErr w:type="spellEnd"/>
      <w:r>
        <w:rPr>
          <w:rFonts w:ascii="Arial" w:hAnsi="Arial" w:cs="Arial"/>
          <w:color w:val="000000"/>
          <w:sz w:val="21"/>
          <w:szCs w:val="21"/>
        </w:rPr>
        <w:t xml:space="preserve">, Esenler, </w:t>
      </w:r>
      <w:proofErr w:type="spellStart"/>
      <w:r>
        <w:rPr>
          <w:rFonts w:ascii="Arial" w:hAnsi="Arial" w:cs="Arial"/>
          <w:color w:val="000000"/>
          <w:sz w:val="21"/>
          <w:szCs w:val="21"/>
        </w:rPr>
        <w:t>Esenyurt</w:t>
      </w:r>
      <w:proofErr w:type="spellEnd"/>
      <w:r>
        <w:rPr>
          <w:rFonts w:ascii="Arial" w:hAnsi="Arial" w:cs="Arial"/>
          <w:color w:val="000000"/>
          <w:sz w:val="21"/>
          <w:szCs w:val="21"/>
        </w:rPr>
        <w:t xml:space="preserve">, Eyüp, Fatih, Gaziosmanpaşa, Güngören, Kadıköy, Kağıthane, Kartal, Küçükçekmece, Maltepe, Pendik, </w:t>
      </w:r>
      <w:proofErr w:type="spellStart"/>
      <w:r>
        <w:rPr>
          <w:rFonts w:ascii="Arial" w:hAnsi="Arial" w:cs="Arial"/>
          <w:color w:val="000000"/>
          <w:sz w:val="21"/>
          <w:szCs w:val="21"/>
        </w:rPr>
        <w:t>Sancaktepe</w:t>
      </w:r>
      <w:proofErr w:type="spellEnd"/>
      <w:r>
        <w:rPr>
          <w:rFonts w:ascii="Arial" w:hAnsi="Arial" w:cs="Arial"/>
          <w:color w:val="000000"/>
          <w:sz w:val="21"/>
          <w:szCs w:val="21"/>
        </w:rPr>
        <w:t xml:space="preserve">, Sarıyer, Silivri, Sultanbeyli, </w:t>
      </w:r>
      <w:proofErr w:type="spellStart"/>
      <w:r>
        <w:rPr>
          <w:rFonts w:ascii="Arial" w:hAnsi="Arial" w:cs="Arial"/>
          <w:color w:val="000000"/>
          <w:sz w:val="21"/>
          <w:szCs w:val="21"/>
        </w:rPr>
        <w:t>Sultangazi</w:t>
      </w:r>
      <w:proofErr w:type="spellEnd"/>
      <w:r>
        <w:rPr>
          <w:rFonts w:ascii="Arial" w:hAnsi="Arial" w:cs="Arial"/>
          <w:color w:val="000000"/>
          <w:sz w:val="21"/>
          <w:szCs w:val="21"/>
        </w:rPr>
        <w:t>, Şile, Şişli, Tuzla, Ümraniye, Üsküdar, Zeytinburnu.</w:t>
      </w:r>
    </w:p>
    <w:p w:rsidR="000F224D" w:rsidRDefault="00462269" w:rsidP="00D3640F">
      <w:pPr>
        <w:pStyle w:val="Balk3"/>
        <w:rPr>
          <w:rFonts w:ascii="Arial" w:hAnsi="Arial" w:cs="Arial"/>
          <w:color w:val="000000"/>
          <w:sz w:val="21"/>
          <w:szCs w:val="21"/>
        </w:rPr>
      </w:pPr>
      <w:hyperlink r:id="rId5" w:tooltip="Hasta Yatakları Kiralama İzmir" w:history="1">
        <w:r w:rsidR="000F224D">
          <w:rPr>
            <w:rStyle w:val="Kpr"/>
            <w:rFonts w:ascii="Arial" w:hAnsi="Arial" w:cs="Arial"/>
            <w:sz w:val="21"/>
            <w:szCs w:val="21"/>
          </w:rPr>
          <w:t>HASTA</w:t>
        </w:r>
        <w:r w:rsidR="000F224D">
          <w:rPr>
            <w:rStyle w:val="apple-converted-space"/>
            <w:rFonts w:ascii="Arial" w:hAnsi="Arial" w:cs="Arial"/>
            <w:color w:val="0000FF"/>
            <w:sz w:val="21"/>
            <w:szCs w:val="21"/>
            <w:u w:val="single"/>
          </w:rPr>
          <w:t> </w:t>
        </w:r>
        <w:r w:rsidR="000F224D">
          <w:rPr>
            <w:rStyle w:val="Kpr"/>
            <w:rFonts w:ascii="Arial" w:hAnsi="Arial" w:cs="Arial"/>
            <w:sz w:val="21"/>
            <w:szCs w:val="21"/>
          </w:rPr>
          <w:t>YATAKLARI KİRALAMA İZMİR</w:t>
        </w:r>
      </w:hyperlink>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Balçova, Bayraklı, Çiğli, Gaziemir, Karşıyaka, Karabağlar, Konak, Aliağa, Bayındır, Bergama, Beydağ, Bornova, Buca, Çeşme, Dikili, Foça, Güzelbahçe, Karaburun, Kemalpaşa, Kınık, Kiraz, Menderes, Menemen, Narlıdere, Ödemiş, Seferihisar, Selçuk, Tire, Torbalı ve Urla.</w:t>
      </w:r>
    </w:p>
    <w:p w:rsidR="000F224D" w:rsidRPr="00D3640F" w:rsidRDefault="00462269" w:rsidP="00D3640F">
      <w:pPr>
        <w:pStyle w:val="Balk3"/>
        <w:rPr>
          <w:szCs w:val="21"/>
        </w:rPr>
      </w:pPr>
      <w:hyperlink r:id="rId6" w:tooltip="Hasta Yatakları Kiralama Ankara" w:history="1">
        <w:r w:rsidR="000F224D" w:rsidRPr="00D3640F">
          <w:rPr>
            <w:rStyle w:val="Gl"/>
            <w:b/>
            <w:bCs/>
            <w:szCs w:val="21"/>
          </w:rPr>
          <w:t>HASTA</w:t>
        </w:r>
        <w:r w:rsidR="000F224D" w:rsidRPr="00D3640F">
          <w:rPr>
            <w:rStyle w:val="apple-converted-space"/>
            <w:szCs w:val="21"/>
          </w:rPr>
          <w:t> </w:t>
        </w:r>
        <w:r w:rsidR="000F224D" w:rsidRPr="00D3640F">
          <w:rPr>
            <w:rStyle w:val="Gl"/>
            <w:b/>
            <w:bCs/>
            <w:szCs w:val="21"/>
          </w:rPr>
          <w:t>YATAKLARI KİRALAMA ANKARA</w:t>
        </w:r>
      </w:hyperlink>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Altındağ, Çankaya, Etimesgut, Keçiören, Mamak, Sincan, Yenimahalle, Akyurt, Ayaş, Bala, Beypazarı, Çamlıdere, Çubuk, Elmadağ, Evren, Gölbaşı, Güdül, Haymana, Kalecik, Kazan, Kızılcahamam, Nallıhan, Polatlı ve Şereflikoçhisar.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Hasta karyolası satış ve kiralama yaptığımız diğer iller: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lastRenderedPageBreak/>
        <w:t xml:space="preserve">Adana Adıyaman </w:t>
      </w:r>
      <w:proofErr w:type="spellStart"/>
      <w:r>
        <w:rPr>
          <w:rFonts w:ascii="Arial" w:hAnsi="Arial" w:cs="Arial"/>
          <w:color w:val="000000"/>
          <w:sz w:val="21"/>
          <w:szCs w:val="21"/>
        </w:rPr>
        <w:t>Afyonkarahisar</w:t>
      </w:r>
      <w:proofErr w:type="spellEnd"/>
      <w:r>
        <w:rPr>
          <w:rFonts w:ascii="Arial" w:hAnsi="Arial" w:cs="Arial"/>
          <w:color w:val="000000"/>
          <w:sz w:val="21"/>
          <w:szCs w:val="21"/>
        </w:rPr>
        <w:t xml:space="preserve"> Ağrı Aksaray Amasya Antalya Ardahan Artvin Aydın Balıkesir Bartın Batman Bayburt Bilecik Bingöl Bitlis Bolu Burdur Bursa Çanakkale Çankırı Çorum Denizli Diyarbakır Düzce Edirne Elazığ Erzincan Erzurum Eskişehir Gaziantep Giresun Gümüşhane Hakkari Hatay Iğdır Isparta Kahramanmaraş Karabük Karaman Kars Kastamonu Kayseri Kırıkkale Kırklareli Kırşehir Kilis Kocaeli Konya Kütahya Malatya Manisa Mardin Mersin Muğla Muş Nevşehir Niğde Ordu Osmaniye Rize Sakarya Samsun Siirt Sinop Sivas Şanlıurfa Şırnak Tekirdağ Tokat Trabzon Tunceli Uşak Van Yalova Yozgat Zonguldak</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Kiralık hasta karyolası ve</w:t>
      </w:r>
      <w:r>
        <w:rPr>
          <w:rStyle w:val="apple-converted-space"/>
          <w:rFonts w:ascii="Arial" w:hAnsi="Arial" w:cs="Arial"/>
          <w:b/>
          <w:bCs/>
          <w:color w:val="000000"/>
          <w:sz w:val="21"/>
          <w:szCs w:val="21"/>
        </w:rPr>
        <w:t> </w:t>
      </w:r>
      <w:hyperlink r:id="rId7" w:tooltip="Hasta Yatakları" w:history="1">
        <w:r>
          <w:rPr>
            <w:rStyle w:val="Kpr"/>
            <w:rFonts w:ascii="Arial" w:hAnsi="Arial" w:cs="Arial"/>
            <w:b/>
            <w:bCs/>
            <w:sz w:val="21"/>
            <w:szCs w:val="21"/>
          </w:rPr>
          <w:t>hasta yatakları</w:t>
        </w:r>
      </w:hyperlink>
      <w:r>
        <w:rPr>
          <w:rStyle w:val="apple-converted-space"/>
          <w:rFonts w:ascii="Arial" w:hAnsi="Arial" w:cs="Arial"/>
          <w:color w:val="000000"/>
          <w:sz w:val="21"/>
          <w:szCs w:val="21"/>
        </w:rPr>
        <w:t> </w:t>
      </w:r>
      <w:r>
        <w:rPr>
          <w:rFonts w:ascii="Arial" w:hAnsi="Arial" w:cs="Arial"/>
          <w:color w:val="000000"/>
          <w:sz w:val="21"/>
          <w:szCs w:val="21"/>
        </w:rPr>
        <w:t>çok uygun fiyatları ve zengin çeşitleriyle burada.</w:t>
      </w:r>
      <w:r>
        <w:rPr>
          <w:rFonts w:ascii="Arial" w:hAnsi="Arial" w:cs="Arial"/>
          <w:color w:val="000000"/>
          <w:sz w:val="21"/>
          <w:szCs w:val="21"/>
        </w:rPr>
        <w:br/>
      </w:r>
      <w:r>
        <w:rPr>
          <w:rFonts w:ascii="Arial" w:hAnsi="Arial" w:cs="Arial"/>
          <w:color w:val="000000"/>
          <w:sz w:val="21"/>
          <w:szCs w:val="21"/>
        </w:rPr>
        <w:br/>
        <w:t>Hasta karyolası ve kiralama hizmetleri. Hasta yatakları satış ve kiralama hizmetleri. Garanti Belgeli, Ambalajlı, elektrikli hasta karyolaları.</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 xml:space="preserve">Uzun vadeli hasta yatakları maksimum konfor ve dayanıklılık için tasarlanmıştır. Uzun vadeli ev bakımı ve yatalak hastalar için ideal olan hasta karyolalarının firmamızda 2 motorlu, 3 motorlu, 4 motorlu, </w:t>
      </w:r>
      <w:proofErr w:type="spellStart"/>
      <w:r>
        <w:rPr>
          <w:rFonts w:ascii="Arial" w:hAnsi="Arial" w:cs="Arial"/>
          <w:color w:val="000000"/>
          <w:sz w:val="21"/>
          <w:szCs w:val="21"/>
        </w:rPr>
        <w:t>full</w:t>
      </w:r>
      <w:proofErr w:type="spellEnd"/>
      <w:r>
        <w:rPr>
          <w:rFonts w:ascii="Arial" w:hAnsi="Arial" w:cs="Arial"/>
          <w:color w:val="000000"/>
          <w:sz w:val="21"/>
          <w:szCs w:val="21"/>
        </w:rPr>
        <w:t xml:space="preserve"> </w:t>
      </w:r>
      <w:proofErr w:type="spellStart"/>
      <w:r>
        <w:rPr>
          <w:rFonts w:ascii="Arial" w:hAnsi="Arial" w:cs="Arial"/>
          <w:color w:val="000000"/>
          <w:sz w:val="21"/>
          <w:szCs w:val="21"/>
        </w:rPr>
        <w:t>abs</w:t>
      </w:r>
      <w:proofErr w:type="spellEnd"/>
      <w:r>
        <w:rPr>
          <w:rFonts w:ascii="Arial" w:hAnsi="Arial" w:cs="Arial"/>
          <w:color w:val="000000"/>
          <w:sz w:val="21"/>
          <w:szCs w:val="21"/>
        </w:rPr>
        <w:t xml:space="preserve">, asansörlü, ahşap ve </w:t>
      </w:r>
      <w:proofErr w:type="spellStart"/>
      <w:r>
        <w:rPr>
          <w:rFonts w:ascii="Arial" w:hAnsi="Arial" w:cs="Arial"/>
          <w:color w:val="000000"/>
          <w:sz w:val="21"/>
          <w:szCs w:val="21"/>
        </w:rPr>
        <w:t>bazalı</w:t>
      </w:r>
      <w:proofErr w:type="spellEnd"/>
      <w:r>
        <w:rPr>
          <w:rFonts w:ascii="Arial" w:hAnsi="Arial" w:cs="Arial"/>
          <w:color w:val="000000"/>
          <w:sz w:val="21"/>
          <w:szCs w:val="21"/>
        </w:rPr>
        <w:t xml:space="preserve"> gibi modelleri ile imalatı yapılıp, sizlere uygun fiyatlarla satışa sunulmaktadır.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 xml:space="preserve">Elektrikli ve yarı elektrikli hastane yatakları hasta yatakları sınıfında en sık görülen </w:t>
      </w:r>
      <w:proofErr w:type="spellStart"/>
      <w:r>
        <w:rPr>
          <w:rFonts w:ascii="Arial" w:hAnsi="Arial" w:cs="Arial"/>
          <w:color w:val="000000"/>
          <w:sz w:val="21"/>
          <w:szCs w:val="21"/>
        </w:rPr>
        <w:t>tipdir</w:t>
      </w:r>
      <w:proofErr w:type="spellEnd"/>
      <w:r>
        <w:rPr>
          <w:rFonts w:ascii="Arial" w:hAnsi="Arial" w:cs="Arial"/>
          <w:color w:val="000000"/>
          <w:sz w:val="21"/>
          <w:szCs w:val="21"/>
        </w:rPr>
        <w:t>. Her iki modelde de hasta baş ve diz konumunu ayarlamak için bir motor kullanmak durumundadır. Ancak tam elektrikli modeller de otomatik olarak yatak yüksekliğini ayarlayabilirsiniz. Maksimum konfor ve rahatlık için, bakıcılar ve hastalar için uygun bir hasta karyolası.</w:t>
      </w:r>
    </w:p>
    <w:p w:rsidR="000F224D" w:rsidRDefault="00462269" w:rsidP="00D3640F">
      <w:pPr>
        <w:pStyle w:val="Balk4"/>
        <w:rPr>
          <w:rFonts w:ascii="Arial" w:hAnsi="Arial" w:cs="Arial"/>
          <w:color w:val="000000"/>
          <w:sz w:val="21"/>
          <w:szCs w:val="21"/>
        </w:rPr>
      </w:pPr>
      <w:hyperlink r:id="rId8" w:history="1">
        <w:r w:rsidR="000F224D">
          <w:rPr>
            <w:rStyle w:val="Kpr"/>
            <w:rFonts w:ascii="Arial" w:hAnsi="Arial" w:cs="Arial"/>
            <w:sz w:val="21"/>
            <w:szCs w:val="21"/>
          </w:rPr>
          <w:t>Hasta Yatakları Modelleri</w:t>
        </w:r>
      </w:hyperlink>
    </w:p>
    <w:p w:rsidR="000F224D" w:rsidRDefault="00462269" w:rsidP="00D3640F">
      <w:pPr>
        <w:pStyle w:val="Balk5"/>
        <w:rPr>
          <w:rFonts w:ascii="Arial" w:hAnsi="Arial" w:cs="Arial"/>
          <w:color w:val="000000"/>
          <w:sz w:val="21"/>
          <w:szCs w:val="21"/>
        </w:rPr>
      </w:pPr>
      <w:hyperlink r:id="rId9" w:tooltip="Elektrikli hasta yatağı" w:history="1">
        <w:r w:rsidR="000F224D">
          <w:rPr>
            <w:rStyle w:val="Kpr"/>
            <w:rFonts w:ascii="Arial" w:hAnsi="Arial" w:cs="Arial"/>
            <w:sz w:val="21"/>
            <w:szCs w:val="21"/>
          </w:rPr>
          <w:t>Elektrikli Hasta Yatakları</w:t>
        </w:r>
      </w:hyperlink>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Elektrikli hasta yatakları</w:t>
      </w:r>
      <w:r>
        <w:rPr>
          <w:rStyle w:val="apple-converted-space"/>
          <w:rFonts w:ascii="Arial" w:hAnsi="Arial" w:cs="Arial"/>
          <w:color w:val="000000"/>
          <w:sz w:val="21"/>
          <w:szCs w:val="21"/>
        </w:rPr>
        <w:t> </w:t>
      </w:r>
      <w:hyperlink r:id="rId10" w:history="1">
        <w:r>
          <w:rPr>
            <w:rStyle w:val="Gl"/>
            <w:rFonts w:ascii="Arial" w:hAnsi="Arial" w:cs="Arial"/>
            <w:color w:val="0000FF"/>
            <w:sz w:val="21"/>
            <w:szCs w:val="21"/>
            <w:u w:val="single"/>
          </w:rPr>
          <w:t>hasta karyolası</w:t>
        </w:r>
      </w:hyperlink>
      <w:r>
        <w:rPr>
          <w:rStyle w:val="apple-converted-space"/>
          <w:rFonts w:ascii="Arial" w:hAnsi="Arial" w:cs="Arial"/>
          <w:color w:val="000000"/>
          <w:sz w:val="21"/>
          <w:szCs w:val="21"/>
        </w:rPr>
        <w:t> </w:t>
      </w:r>
      <w:r>
        <w:rPr>
          <w:rFonts w:ascii="Arial" w:hAnsi="Arial" w:cs="Arial"/>
          <w:color w:val="000000"/>
          <w:sz w:val="21"/>
          <w:szCs w:val="21"/>
        </w:rPr>
        <w:t>çatısı üzerine yerleştirilen motorlar sayesinde  çalışır. Motor, elektrik enerjisi veya pil ile çalıştırılabilir. Karyolanın motorlardan gelen hareketi el kumandası ile kontrol edilir. Bu tip hasta karyolası çeşitlerine kumandalı hasta yatakları denilir. Çoğunlukla motorlu hasta karyolası diye de kullanılan bu tanım </w:t>
      </w:r>
      <w:hyperlink r:id="rId11" w:history="1">
        <w:r>
          <w:rPr>
            <w:rStyle w:val="Gl"/>
            <w:rFonts w:ascii="Arial" w:hAnsi="Arial" w:cs="Arial"/>
            <w:color w:val="0000FF"/>
            <w:sz w:val="21"/>
            <w:szCs w:val="21"/>
            <w:u w:val="single"/>
          </w:rPr>
          <w:t>Elektrikli Hasta Yatakları</w:t>
        </w:r>
      </w:hyperlink>
      <w:r>
        <w:rPr>
          <w:rFonts w:ascii="Arial" w:hAnsi="Arial" w:cs="Arial"/>
          <w:color w:val="000000"/>
          <w:sz w:val="21"/>
          <w:szCs w:val="21"/>
        </w:rPr>
        <w:t> diye de geçebilir.</w:t>
      </w:r>
    </w:p>
    <w:p w:rsidR="000F224D" w:rsidRPr="00D3640F" w:rsidRDefault="000F224D" w:rsidP="00D3640F">
      <w:pPr>
        <w:pStyle w:val="Balk5"/>
      </w:pPr>
      <w:r w:rsidRPr="00D3640F">
        <w:rPr>
          <w:rStyle w:val="Gl"/>
          <w:b w:val="0"/>
          <w:bCs w:val="0"/>
          <w:szCs w:val="21"/>
        </w:rPr>
        <w:t>Elektrikli Hasta Yatakları çeşitleri</w:t>
      </w:r>
    </w:p>
    <w:p w:rsidR="000F224D" w:rsidRDefault="00462269" w:rsidP="000F224D">
      <w:pPr>
        <w:pStyle w:val="NormalWeb"/>
        <w:spacing w:before="134" w:beforeAutospacing="0" w:after="134" w:afterAutospacing="0" w:line="298" w:lineRule="atLeast"/>
        <w:rPr>
          <w:rFonts w:ascii="Arial" w:hAnsi="Arial" w:cs="Arial"/>
          <w:color w:val="000000"/>
          <w:sz w:val="21"/>
          <w:szCs w:val="21"/>
        </w:rPr>
      </w:pPr>
      <w:hyperlink r:id="rId12" w:tooltip="Hasta karyolası" w:history="1">
        <w:r w:rsidR="000F224D">
          <w:rPr>
            <w:rStyle w:val="Gl"/>
            <w:rFonts w:ascii="Arial" w:hAnsi="Arial" w:cs="Arial"/>
            <w:color w:val="0000FF"/>
            <w:sz w:val="21"/>
            <w:szCs w:val="21"/>
            <w:u w:val="single"/>
          </w:rPr>
          <w:t>Hasta Karyolası</w:t>
        </w:r>
      </w:hyperlink>
      <w:r w:rsidR="000F224D">
        <w:rPr>
          <w:rFonts w:ascii="Arial" w:hAnsi="Arial" w:cs="Arial"/>
          <w:color w:val="000000"/>
          <w:sz w:val="21"/>
          <w:szCs w:val="21"/>
        </w:rPr>
        <w:t> modelleri içinde e</w:t>
      </w:r>
      <w:r w:rsidR="000F224D">
        <w:rPr>
          <w:rStyle w:val="Vurgu"/>
          <w:rFonts w:ascii="Arial" w:hAnsi="Arial" w:cs="Arial"/>
          <w:color w:val="000000"/>
          <w:sz w:val="21"/>
          <w:szCs w:val="21"/>
        </w:rPr>
        <w:t>lektrikli hasta yatakları</w:t>
      </w:r>
      <w:r w:rsidR="000F224D">
        <w:rPr>
          <w:rFonts w:ascii="Arial" w:hAnsi="Arial" w:cs="Arial"/>
          <w:color w:val="000000"/>
          <w:sz w:val="21"/>
          <w:szCs w:val="21"/>
        </w:rPr>
        <w:t> bir kaç grupta adlandırılabilir. İki Motorlu Hasta Yatakları, Üç Motorlu Hasta yatakları ve Dört Motorlu Hasta Yatakları gibi. Genel olarak da Ekonomik Elektrikli Hasta yatakları, Asansörlü Hasta Yatakları ve Yoğun Bakım Hasta Karyolası ( Yoğun Bakım Hasta Yatakları) gibi isimlerle de adlandırabiliriz. Bu tip yatakların işlevsel özellikler, aşağıda kısaca anlatılmıştır.</w:t>
      </w:r>
    </w:p>
    <w:p w:rsidR="000F224D" w:rsidRDefault="00462269" w:rsidP="000F224D">
      <w:pPr>
        <w:pStyle w:val="NormalWeb"/>
        <w:spacing w:before="134" w:beforeAutospacing="0" w:after="134" w:afterAutospacing="0" w:line="298" w:lineRule="atLeast"/>
        <w:rPr>
          <w:rFonts w:ascii="Arial" w:hAnsi="Arial" w:cs="Arial"/>
          <w:color w:val="000000"/>
          <w:sz w:val="21"/>
          <w:szCs w:val="21"/>
        </w:rPr>
      </w:pPr>
      <w:hyperlink r:id="rId13" w:tooltip="2 motorlu elektrikli hasta yatağı" w:history="1">
        <w:r w:rsidR="000F224D">
          <w:rPr>
            <w:rStyle w:val="Gl"/>
            <w:rFonts w:ascii="Arial" w:hAnsi="Arial" w:cs="Arial"/>
            <w:color w:val="0000FF"/>
            <w:sz w:val="21"/>
            <w:szCs w:val="21"/>
            <w:u w:val="single"/>
          </w:rPr>
          <w:t>İki Motorlu Elektrikli Hasta Yatakları</w:t>
        </w:r>
      </w:hyperlink>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 xml:space="preserve">İki motorlu adından da anlaşılacağı gibi hasta yatakların motorlarının iki adet olmasıdır. Genelde </w:t>
      </w:r>
      <w:proofErr w:type="spellStart"/>
      <w:r>
        <w:rPr>
          <w:rFonts w:ascii="Arial" w:hAnsi="Arial" w:cs="Arial"/>
          <w:color w:val="000000"/>
          <w:sz w:val="21"/>
          <w:szCs w:val="21"/>
        </w:rPr>
        <w:t>dual</w:t>
      </w:r>
      <w:proofErr w:type="spellEnd"/>
      <w:r>
        <w:rPr>
          <w:rFonts w:ascii="Arial" w:hAnsi="Arial" w:cs="Arial"/>
          <w:color w:val="000000"/>
          <w:sz w:val="21"/>
          <w:szCs w:val="21"/>
        </w:rPr>
        <w:t xml:space="preserve"> motor dediğimiz iki motorunda tek bir düzenekte kullanıldığı motor çeşitleri kullanılmaktadır. Daha kaliteli olarak piston motorlarda hasta karyolası sektöründeki yerini almıştır. İki motorlu elektrikli hasta yataklarının özelliği baş ve ayak kısımlarının kalkmasıdır. Kumanda yardımıyla hasta karyolasının baş kısmını kaldırarak hastanızın uyanık vaziyette yemek yeme, televizyon seyretme ve dinlenme gibi bir çok aktivitesini yapmasına olanak sağlar. Ayak kısmının kalkması ise ayakların dinlenmesinde, ağırlık merkezlerin değiştirilip yaraların oluşmasına engel olmada ve hastanın rahat ettiği pozisyonları yakalamanıza olanak sağlar. İki motorlu hasta karyolaları </w:t>
      </w:r>
      <w:r>
        <w:rPr>
          <w:rFonts w:ascii="Arial" w:hAnsi="Arial" w:cs="Arial"/>
          <w:color w:val="000000"/>
          <w:sz w:val="21"/>
          <w:szCs w:val="21"/>
        </w:rPr>
        <w:lastRenderedPageBreak/>
        <w:t>elektrikli hasta yatakları fiyatları arasında ekonomik fiyatları açısından tercih edilen hasta karyolası modelidir.</w:t>
      </w:r>
    </w:p>
    <w:p w:rsidR="000F224D" w:rsidRDefault="00462269" w:rsidP="000F224D">
      <w:pPr>
        <w:pStyle w:val="NormalWeb"/>
        <w:spacing w:before="134" w:beforeAutospacing="0" w:after="134" w:afterAutospacing="0" w:line="298" w:lineRule="atLeast"/>
        <w:rPr>
          <w:rFonts w:ascii="Arial" w:hAnsi="Arial" w:cs="Arial"/>
          <w:color w:val="000000"/>
          <w:sz w:val="21"/>
          <w:szCs w:val="21"/>
        </w:rPr>
      </w:pPr>
      <w:hyperlink r:id="rId14" w:tooltip="3 motorlu elektrikli hasta yatağı" w:history="1">
        <w:r w:rsidR="000F224D">
          <w:rPr>
            <w:rStyle w:val="Gl"/>
            <w:rFonts w:ascii="Arial" w:hAnsi="Arial" w:cs="Arial"/>
            <w:color w:val="0000FF"/>
            <w:sz w:val="21"/>
            <w:szCs w:val="21"/>
            <w:u w:val="single"/>
          </w:rPr>
          <w:t>Üç Motorlu Elektrikli Hasta Yatakları</w:t>
        </w:r>
      </w:hyperlink>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 xml:space="preserve">Halk tabirinde asansörlü hasta karyolası diye de bilinir. En büyük özelliği hasta karyolası komple iskelet halinde aşağı ve yukarı hareket edebilmesidir. İki motorlu hasta yataklarına karşın üçüncü bir motoru daha mevcuttur. Üçüncü motorun hasta karyolasını alçaltması ve yükseltmesi sağlanır. Peki Bu özellik ne işe yarar. Hasta Yatağını alçalttığımız da bize hastamızı kolay bir şekilde hasta yatağına yerleştirmemizi sağlar. Yine gerektiğinde hastanın transferinde kolaylık sağlar. Yükseltildiği zaman ise hastamızın bakımlarını kolay bir şekilde eğilmeden ve hastayı yıpratmadan yapmamızı sağlar. Üç motorlu hasta yataklarını tercih ederken farklı </w:t>
      </w:r>
      <w:proofErr w:type="spellStart"/>
      <w:r>
        <w:rPr>
          <w:rFonts w:ascii="Arial" w:hAnsi="Arial" w:cs="Arial"/>
          <w:color w:val="000000"/>
          <w:sz w:val="21"/>
          <w:szCs w:val="21"/>
        </w:rPr>
        <w:t>farklı</w:t>
      </w:r>
      <w:proofErr w:type="spellEnd"/>
      <w:r>
        <w:rPr>
          <w:rFonts w:ascii="Arial" w:hAnsi="Arial" w:cs="Arial"/>
          <w:color w:val="000000"/>
          <w:sz w:val="21"/>
          <w:szCs w:val="21"/>
        </w:rPr>
        <w:t xml:space="preserve"> firmaların karyolası ile karşılaşabiliriz. Burada dikkat etmemiz gereken en önemli konu hasta yatağı alçaldığında en alçak seviyeye gelebiliyor mu? Yükseldiğinde ise ne kadar yükselebiliyor. Asansörlü üç motorlu elektrikli</w:t>
      </w:r>
      <w:r>
        <w:rPr>
          <w:rStyle w:val="apple-converted-space"/>
          <w:rFonts w:ascii="Arial" w:hAnsi="Arial" w:cs="Arial"/>
          <w:color w:val="000000"/>
          <w:sz w:val="21"/>
          <w:szCs w:val="21"/>
        </w:rPr>
        <w:t> </w:t>
      </w:r>
      <w:hyperlink r:id="rId15" w:history="1">
        <w:r>
          <w:rPr>
            <w:rStyle w:val="Gl"/>
            <w:rFonts w:ascii="Arial" w:hAnsi="Arial" w:cs="Arial"/>
            <w:color w:val="0000FF"/>
            <w:sz w:val="21"/>
            <w:szCs w:val="21"/>
            <w:u w:val="single"/>
          </w:rPr>
          <w:t>hasta yatakları</w:t>
        </w:r>
      </w:hyperlink>
      <w:r>
        <w:rPr>
          <w:rStyle w:val="apple-converted-space"/>
          <w:rFonts w:ascii="Arial" w:hAnsi="Arial" w:cs="Arial"/>
          <w:color w:val="000000"/>
          <w:sz w:val="21"/>
          <w:szCs w:val="21"/>
        </w:rPr>
        <w:t> </w:t>
      </w:r>
      <w:r>
        <w:rPr>
          <w:rFonts w:ascii="Arial" w:hAnsi="Arial" w:cs="Arial"/>
          <w:color w:val="000000"/>
          <w:sz w:val="21"/>
          <w:szCs w:val="21"/>
        </w:rPr>
        <w:t>genelde bakıma ihtiyaç duyan hastalar için ideal hasta yatağı çeşididir.</w:t>
      </w:r>
    </w:p>
    <w:p w:rsidR="000F224D" w:rsidRDefault="00462269" w:rsidP="000F224D">
      <w:pPr>
        <w:pStyle w:val="NormalWeb"/>
        <w:spacing w:before="134" w:beforeAutospacing="0" w:after="134" w:afterAutospacing="0" w:line="298" w:lineRule="atLeast"/>
        <w:rPr>
          <w:rFonts w:ascii="Arial" w:hAnsi="Arial" w:cs="Arial"/>
          <w:color w:val="000000"/>
          <w:sz w:val="21"/>
          <w:szCs w:val="21"/>
        </w:rPr>
      </w:pPr>
      <w:hyperlink r:id="rId16" w:tooltip="4 motorlu elektrikli hasta yatağı" w:history="1">
        <w:r w:rsidR="000F224D">
          <w:rPr>
            <w:rStyle w:val="Gl"/>
            <w:rFonts w:ascii="Arial" w:hAnsi="Arial" w:cs="Arial"/>
            <w:color w:val="0000FF"/>
            <w:sz w:val="21"/>
            <w:szCs w:val="21"/>
            <w:u w:val="single"/>
          </w:rPr>
          <w:t>Dört Motorlu Elektrikli Hasta Yatakları</w:t>
        </w:r>
      </w:hyperlink>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 xml:space="preserve">Genelde alman hasta karyolasında ve yoğun bakım hasta karyolasında görülen elektrikli hasta yatakları modelidir. Baş kısmı kalkar, ayak kısmı kalkar, asansör özelliği vardır ve duruma göre </w:t>
      </w:r>
      <w:proofErr w:type="spellStart"/>
      <w:r>
        <w:rPr>
          <w:rFonts w:ascii="Arial" w:hAnsi="Arial" w:cs="Arial"/>
          <w:color w:val="000000"/>
          <w:sz w:val="21"/>
          <w:szCs w:val="21"/>
        </w:rPr>
        <w:t>trendelenburg</w:t>
      </w:r>
      <w:proofErr w:type="spellEnd"/>
      <w:r>
        <w:rPr>
          <w:rFonts w:ascii="Arial" w:hAnsi="Arial" w:cs="Arial"/>
          <w:color w:val="000000"/>
          <w:sz w:val="21"/>
          <w:szCs w:val="21"/>
        </w:rPr>
        <w:t xml:space="preserve"> yapabilen çeşitleri vardır. Dört motorlu elektrikli hasta yataklarının içinde en çok tercih edilen Alman hasta karyolasıdır. Evde kullanımlarda en ideal hasta karyolası olma özelliğine sahiptir. Ahşap görünümü sayesinde hastane veya klinik odasında yatıyor hissi uyandırmaz. Hastayı psikolojik olarak rahatlatır.</w:t>
      </w:r>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Style w:val="Gl"/>
          <w:rFonts w:ascii="Arial" w:hAnsi="Arial" w:cs="Arial"/>
          <w:color w:val="000000"/>
          <w:sz w:val="21"/>
          <w:szCs w:val="21"/>
        </w:rPr>
        <w:t>Yoğun Bakım</w:t>
      </w:r>
      <w:r>
        <w:rPr>
          <w:rStyle w:val="apple-converted-space"/>
          <w:rFonts w:ascii="Arial" w:hAnsi="Arial" w:cs="Arial"/>
          <w:b/>
          <w:bCs/>
          <w:color w:val="000000"/>
          <w:sz w:val="21"/>
          <w:szCs w:val="21"/>
        </w:rPr>
        <w:t> </w:t>
      </w:r>
      <w:hyperlink r:id="rId17" w:history="1">
        <w:r>
          <w:rPr>
            <w:rStyle w:val="Gl"/>
            <w:rFonts w:ascii="Arial" w:hAnsi="Arial" w:cs="Arial"/>
            <w:color w:val="0000FF"/>
            <w:sz w:val="21"/>
            <w:szCs w:val="21"/>
            <w:u w:val="single"/>
          </w:rPr>
          <w:t>Elektrikli Hasta yatakları</w:t>
        </w:r>
      </w:hyperlink>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 xml:space="preserve">Yoğun bakım hasta karyolaları genellikle yoğun bakım ihtiyacı duyan hastalarda kullanılır. Evlerde nadiren istek üzerine kullanılan bir modeldir. Genellikle hastane ve kliniklerde kullanılan modeldir. Çok fonksiyonlu olup hemşire takip ekranı isteğe göre takılabilir. Asansör ve </w:t>
      </w:r>
      <w:proofErr w:type="spellStart"/>
      <w:r>
        <w:rPr>
          <w:rFonts w:ascii="Arial" w:hAnsi="Arial" w:cs="Arial"/>
          <w:color w:val="000000"/>
          <w:sz w:val="21"/>
          <w:szCs w:val="21"/>
        </w:rPr>
        <w:t>trendelenburg</w:t>
      </w:r>
      <w:proofErr w:type="spellEnd"/>
      <w:r>
        <w:rPr>
          <w:rFonts w:ascii="Arial" w:hAnsi="Arial" w:cs="Arial"/>
          <w:color w:val="000000"/>
          <w:sz w:val="21"/>
          <w:szCs w:val="21"/>
        </w:rPr>
        <w:t xml:space="preserve"> özellikleri vardır. Yoğun bakım elektrikli hasta yataklarında genelde sütun motor kullanılır. İki sütun motor vasıtasıyla hem asansör hem de </w:t>
      </w:r>
      <w:proofErr w:type="spellStart"/>
      <w:r>
        <w:rPr>
          <w:rFonts w:ascii="Arial" w:hAnsi="Arial" w:cs="Arial"/>
          <w:color w:val="000000"/>
          <w:sz w:val="21"/>
          <w:szCs w:val="21"/>
        </w:rPr>
        <w:t>trendelenburg</w:t>
      </w:r>
      <w:proofErr w:type="spellEnd"/>
      <w:r>
        <w:rPr>
          <w:rFonts w:ascii="Arial" w:hAnsi="Arial" w:cs="Arial"/>
          <w:color w:val="000000"/>
          <w:sz w:val="21"/>
          <w:szCs w:val="21"/>
        </w:rPr>
        <w:t xml:space="preserve"> yaptırılabilir. Yoğun bakım elektrikli hasta yataklarında dikkat edilmesi gereken konu firmalarda asansörlü üç motorlu hasta karyolaları yoğun bakım hasta karyolası diye satılmaktadır. Yoğun bakım hasta karyolası dört motorlu olup iki motoru sütun motordur.</w:t>
      </w:r>
    </w:p>
    <w:p w:rsidR="000F224D" w:rsidRDefault="00462269" w:rsidP="000F224D">
      <w:pPr>
        <w:pStyle w:val="NormalWeb"/>
        <w:spacing w:before="134" w:beforeAutospacing="0" w:after="134" w:afterAutospacing="0" w:line="298" w:lineRule="atLeast"/>
        <w:rPr>
          <w:rFonts w:ascii="Arial" w:hAnsi="Arial" w:cs="Arial"/>
          <w:color w:val="000000"/>
          <w:sz w:val="21"/>
          <w:szCs w:val="21"/>
        </w:rPr>
      </w:pPr>
      <w:hyperlink r:id="rId18" w:tooltip="Havalı hasta yatağı" w:history="1">
        <w:r w:rsidR="000F224D">
          <w:rPr>
            <w:rStyle w:val="Gl"/>
            <w:rFonts w:ascii="Arial" w:hAnsi="Arial" w:cs="Arial"/>
            <w:color w:val="0000FF"/>
            <w:sz w:val="21"/>
            <w:szCs w:val="21"/>
            <w:u w:val="single"/>
          </w:rPr>
          <w:t>Havalı Yatak - Havalı Hasta Yatakları</w:t>
        </w:r>
      </w:hyperlink>
    </w:p>
    <w:p w:rsidR="000F224D" w:rsidRDefault="000F224D" w:rsidP="000F224D">
      <w:pPr>
        <w:pStyle w:val="NormalWeb"/>
        <w:spacing w:before="134" w:beforeAutospacing="0" w:after="134" w:afterAutospacing="0" w:line="298" w:lineRule="atLeast"/>
        <w:rPr>
          <w:rFonts w:ascii="Arial" w:hAnsi="Arial" w:cs="Arial"/>
          <w:color w:val="000000"/>
          <w:sz w:val="21"/>
          <w:szCs w:val="21"/>
        </w:rPr>
      </w:pPr>
      <w:r>
        <w:rPr>
          <w:rFonts w:ascii="Arial" w:hAnsi="Arial" w:cs="Arial"/>
          <w:color w:val="000000"/>
          <w:sz w:val="21"/>
          <w:szCs w:val="21"/>
        </w:rPr>
        <w:t>Hastaların vücutlarında uzun yatmadan dolayı yara oluşmasını engelleyen ve kan akışını hızlandıran yatak modellerine </w:t>
      </w:r>
      <w:hyperlink r:id="rId19" w:tooltip="Havalı hasta yatağı" w:history="1">
        <w:r>
          <w:rPr>
            <w:rStyle w:val="Gl"/>
            <w:rFonts w:ascii="Arial" w:hAnsi="Arial" w:cs="Arial"/>
            <w:color w:val="0000FF"/>
            <w:sz w:val="21"/>
            <w:szCs w:val="21"/>
            <w:u w:val="single"/>
          </w:rPr>
          <w:t>havalı yatak</w:t>
        </w:r>
      </w:hyperlink>
      <w:r>
        <w:rPr>
          <w:rFonts w:ascii="Arial" w:hAnsi="Arial" w:cs="Arial"/>
          <w:color w:val="000000"/>
          <w:sz w:val="21"/>
          <w:szCs w:val="21"/>
        </w:rPr>
        <w:t> denir. Çalışma prensibi olarak havalı yatak çeşitleri genelde aynı prensibe bağlıdır. Sıralı bölmelerden bir bölümü inerken diğer bölümü şişer ve arada kalan boşluktan hava teması sağlanır. Aynı zamanda bu işlevi yapan havalı yatak ağırlık merkezini sürekli değiştirildiği için kan akışı da normal seyretmesini sağlamış olur. kalitesine ve işlevsel özelliklerine göre havalı yataklar çeşitlik gösterir.</w:t>
      </w:r>
    </w:p>
    <w:p w:rsidR="007721DA" w:rsidRDefault="00E325F7"/>
    <w:sectPr w:rsidR="007721DA" w:rsidSect="00F42D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F224D"/>
    <w:rsid w:val="000F224D"/>
    <w:rsid w:val="003A0AAF"/>
    <w:rsid w:val="00462269"/>
    <w:rsid w:val="00747A3D"/>
    <w:rsid w:val="00825DFD"/>
    <w:rsid w:val="00D3640F"/>
    <w:rsid w:val="00E325F7"/>
    <w:rsid w:val="00F42D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DEA"/>
  </w:style>
  <w:style w:type="paragraph" w:styleId="Balk1">
    <w:name w:val="heading 1"/>
    <w:basedOn w:val="Normal"/>
    <w:next w:val="Normal"/>
    <w:link w:val="Balk1Char"/>
    <w:uiPriority w:val="9"/>
    <w:qFormat/>
    <w:rsid w:val="00D364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364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D3640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D3640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D364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F22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F224D"/>
    <w:rPr>
      <w:b/>
      <w:bCs/>
    </w:rPr>
  </w:style>
  <w:style w:type="character" w:styleId="Kpr">
    <w:name w:val="Hyperlink"/>
    <w:basedOn w:val="VarsaylanParagrafYazTipi"/>
    <w:uiPriority w:val="99"/>
    <w:unhideWhenUsed/>
    <w:rsid w:val="000F224D"/>
    <w:rPr>
      <w:color w:val="0000FF"/>
      <w:u w:val="single"/>
    </w:rPr>
  </w:style>
  <w:style w:type="character" w:customStyle="1" w:styleId="apple-converted-space">
    <w:name w:val="apple-converted-space"/>
    <w:basedOn w:val="VarsaylanParagrafYazTipi"/>
    <w:rsid w:val="000F224D"/>
  </w:style>
  <w:style w:type="character" w:styleId="Vurgu">
    <w:name w:val="Emphasis"/>
    <w:basedOn w:val="VarsaylanParagrafYazTipi"/>
    <w:uiPriority w:val="20"/>
    <w:qFormat/>
    <w:rsid w:val="000F224D"/>
    <w:rPr>
      <w:i/>
      <w:iCs/>
    </w:rPr>
  </w:style>
  <w:style w:type="character" w:customStyle="1" w:styleId="Balk1Char">
    <w:name w:val="Başlık 1 Char"/>
    <w:basedOn w:val="VarsaylanParagrafYazTipi"/>
    <w:link w:val="Balk1"/>
    <w:uiPriority w:val="9"/>
    <w:rsid w:val="00D3640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D3640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D3640F"/>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D3640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D3640F"/>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312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stakaryolasiemek.com/" TargetMode="External"/><Relationship Id="rId13" Type="http://schemas.openxmlformats.org/officeDocument/2006/relationships/hyperlink" Target="http://hastayataklari.co" TargetMode="External"/><Relationship Id="rId18" Type="http://schemas.openxmlformats.org/officeDocument/2006/relationships/hyperlink" Target="http://hastayataklari.c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emeksaglik.net" TargetMode="External"/><Relationship Id="rId12" Type="http://schemas.openxmlformats.org/officeDocument/2006/relationships/hyperlink" Target="http://hastayataklari.co" TargetMode="External"/><Relationship Id="rId17" Type="http://schemas.openxmlformats.org/officeDocument/2006/relationships/hyperlink" Target="http://www.hastayataklariemek.com/" TargetMode="External"/><Relationship Id="rId2" Type="http://schemas.openxmlformats.org/officeDocument/2006/relationships/settings" Target="settings.xml"/><Relationship Id="rId16" Type="http://schemas.openxmlformats.org/officeDocument/2006/relationships/hyperlink" Target="http://hastayataklari.c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hastayataklari.co/hasta-yataklari/hasta-yataklari-ankara/" TargetMode="External"/><Relationship Id="rId11" Type="http://schemas.openxmlformats.org/officeDocument/2006/relationships/hyperlink" Target="http://www.hastakaryolasiemek.com/" TargetMode="External"/><Relationship Id="rId5" Type="http://schemas.openxmlformats.org/officeDocument/2006/relationships/hyperlink" Target="http://hastayataklari.co" TargetMode="External"/><Relationship Id="rId15" Type="http://schemas.openxmlformats.org/officeDocument/2006/relationships/hyperlink" Target="http://hastayataklari.co/" TargetMode="External"/><Relationship Id="rId10" Type="http://schemas.openxmlformats.org/officeDocument/2006/relationships/hyperlink" Target="http://www.hastakaryola.com/" TargetMode="External"/><Relationship Id="rId19" Type="http://schemas.openxmlformats.org/officeDocument/2006/relationships/hyperlink" Target="http://hastayataklari.co" TargetMode="External"/><Relationship Id="rId4" Type="http://schemas.openxmlformats.org/officeDocument/2006/relationships/hyperlink" Target="http://hastayataklari.co" TargetMode="External"/><Relationship Id="rId9" Type="http://schemas.openxmlformats.org/officeDocument/2006/relationships/hyperlink" Target="http://hastayataklari.co" TargetMode="External"/><Relationship Id="rId14" Type="http://schemas.openxmlformats.org/officeDocument/2006/relationships/hyperlink" Target="http://hastayataklari.co"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1460</Words>
  <Characters>8327</Characters>
  <Application>Microsoft Office Word</Application>
  <DocSecurity>0</DocSecurity>
  <Lines>69</Lines>
  <Paragraphs>19</Paragraphs>
  <ScaleCrop>false</ScaleCrop>
  <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dc:creator>
  <cp:lastModifiedBy>Aykut</cp:lastModifiedBy>
  <cp:revision>2</cp:revision>
  <dcterms:created xsi:type="dcterms:W3CDTF">2015-05-09T11:46:00Z</dcterms:created>
  <dcterms:modified xsi:type="dcterms:W3CDTF">2015-05-09T11:46:00Z</dcterms:modified>
</cp:coreProperties>
</file>